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BD9" w:rsidRPr="000B14CB" w:rsidRDefault="00130BD9" w:rsidP="00130BD9">
      <w:pPr>
        <w:shd w:val="clear" w:color="auto" w:fill="FFFFFF"/>
        <w:spacing w:line="193" w:lineRule="atLeast"/>
        <w:rPr>
          <w:rFonts w:ascii="Tahoma" w:eastAsia="Times New Roman" w:hAnsi="Tahoma" w:cs="Tahoma"/>
          <w:color w:val="666666"/>
          <w:sz w:val="20"/>
          <w:szCs w:val="20"/>
          <w:lang w:eastAsia="pt-BR"/>
        </w:rPr>
      </w:pPr>
      <w:r>
        <w:rPr>
          <w:rFonts w:ascii="Tahoma" w:eastAsia="Times New Roman" w:hAnsi="Tahoma" w:cs="Tahoma"/>
          <w:b/>
          <w:bCs/>
          <w:color w:val="666666"/>
          <w:sz w:val="24"/>
          <w:szCs w:val="24"/>
          <w:lang w:eastAsia="pt-BR"/>
        </w:rPr>
        <w:t xml:space="preserve">   </w:t>
      </w:r>
      <w:r w:rsidRPr="000B14CB">
        <w:rPr>
          <w:rFonts w:ascii="Tahoma" w:eastAsia="Times New Roman" w:hAnsi="Tahoma" w:cs="Tahoma"/>
          <w:b/>
          <w:bCs/>
          <w:color w:val="666666"/>
          <w:sz w:val="20"/>
          <w:szCs w:val="20"/>
          <w:lang w:eastAsia="pt-BR"/>
        </w:rPr>
        <w:t>CÉDULA DE CRÉDITO BANCÁRIO:</w:t>
      </w:r>
    </w:p>
    <w:p w:rsidR="00130BD9" w:rsidRPr="000B14CB" w:rsidRDefault="00130BD9" w:rsidP="00130BD9">
      <w:pPr>
        <w:shd w:val="clear" w:color="auto" w:fill="FFFFFF"/>
        <w:spacing w:after="0" w:line="193" w:lineRule="atLeast"/>
        <w:rPr>
          <w:rFonts w:ascii="Tahoma" w:eastAsia="Times New Roman" w:hAnsi="Tahoma" w:cs="Tahoma"/>
          <w:color w:val="666666"/>
          <w:sz w:val="20"/>
          <w:szCs w:val="20"/>
          <w:lang w:eastAsia="pt-BR"/>
        </w:rPr>
      </w:pPr>
      <w:r w:rsidRPr="000B14CB">
        <w:rPr>
          <w:rFonts w:ascii="Tahoma" w:eastAsia="Times New Roman" w:hAnsi="Tahoma" w:cs="Tahoma"/>
          <w:color w:val="666666"/>
          <w:sz w:val="20"/>
          <w:szCs w:val="20"/>
          <w:lang w:eastAsia="pt-BR"/>
        </w:rPr>
        <w:t>- 02 (duas) vias da cédula.</w:t>
      </w:r>
    </w:p>
    <w:p w:rsidR="00130BD9" w:rsidRPr="000B14CB" w:rsidRDefault="00130BD9" w:rsidP="00130BD9">
      <w:pPr>
        <w:shd w:val="clear" w:color="auto" w:fill="FFFFFF"/>
        <w:spacing w:after="0" w:line="193" w:lineRule="atLeast"/>
        <w:rPr>
          <w:rFonts w:ascii="Tahoma" w:eastAsia="Times New Roman" w:hAnsi="Tahoma" w:cs="Tahoma"/>
          <w:color w:val="666666"/>
          <w:sz w:val="20"/>
          <w:szCs w:val="20"/>
          <w:lang w:eastAsia="pt-BR"/>
        </w:rPr>
      </w:pPr>
    </w:p>
    <w:p w:rsidR="00130BD9" w:rsidRPr="000B14CB" w:rsidRDefault="00130BD9" w:rsidP="00130BD9">
      <w:pPr>
        <w:shd w:val="clear" w:color="auto" w:fill="FFFFFF"/>
        <w:spacing w:after="0" w:line="193" w:lineRule="atLeast"/>
        <w:rPr>
          <w:rFonts w:ascii="Tahoma" w:eastAsia="Times New Roman" w:hAnsi="Tahoma" w:cs="Tahoma"/>
          <w:b/>
          <w:bCs/>
          <w:color w:val="666666"/>
          <w:sz w:val="20"/>
          <w:szCs w:val="20"/>
          <w:lang w:eastAsia="pt-BR"/>
        </w:rPr>
      </w:pPr>
      <w:r w:rsidRPr="000B14CB">
        <w:rPr>
          <w:rFonts w:ascii="Tahoma" w:eastAsia="Times New Roman" w:hAnsi="Tahoma" w:cs="Tahoma"/>
          <w:b/>
          <w:bCs/>
          <w:color w:val="666666"/>
          <w:sz w:val="20"/>
          <w:szCs w:val="20"/>
          <w:lang w:eastAsia="pt-BR"/>
        </w:rPr>
        <w:t xml:space="preserve">   Emitente Pessoa Física:</w:t>
      </w:r>
    </w:p>
    <w:p w:rsidR="00130BD9" w:rsidRPr="000B14CB" w:rsidRDefault="00130BD9" w:rsidP="00130BD9">
      <w:pPr>
        <w:shd w:val="clear" w:color="auto" w:fill="FFFFFF"/>
        <w:spacing w:after="0" w:line="193" w:lineRule="atLeast"/>
        <w:rPr>
          <w:rFonts w:ascii="Tahoma" w:eastAsia="Times New Roman" w:hAnsi="Tahoma" w:cs="Tahoma"/>
          <w:color w:val="666666"/>
          <w:sz w:val="20"/>
          <w:szCs w:val="20"/>
          <w:lang w:eastAsia="pt-BR"/>
        </w:rPr>
      </w:pPr>
      <w:r w:rsidRPr="000B14CB">
        <w:rPr>
          <w:rFonts w:ascii="Tahoma" w:eastAsia="Times New Roman" w:hAnsi="Tahoma" w:cs="Tahoma"/>
          <w:color w:val="666666"/>
          <w:sz w:val="20"/>
          <w:szCs w:val="20"/>
          <w:lang w:eastAsia="pt-BR"/>
        </w:rPr>
        <w:t>- Certidão Negativa do INSS do emitente.</w:t>
      </w:r>
    </w:p>
    <w:p w:rsidR="00130BD9" w:rsidRPr="000B14CB" w:rsidRDefault="00130BD9" w:rsidP="00130BD9">
      <w:pPr>
        <w:shd w:val="clear" w:color="auto" w:fill="FFFFFF"/>
        <w:spacing w:after="0" w:line="193" w:lineRule="atLeast"/>
        <w:rPr>
          <w:rFonts w:ascii="Tahoma" w:eastAsia="Times New Roman" w:hAnsi="Tahoma" w:cs="Tahoma"/>
          <w:color w:val="666666"/>
          <w:sz w:val="20"/>
          <w:szCs w:val="20"/>
          <w:lang w:eastAsia="pt-BR"/>
        </w:rPr>
      </w:pPr>
      <w:r w:rsidRPr="000B14CB">
        <w:rPr>
          <w:rFonts w:ascii="Tahoma" w:eastAsia="Times New Roman" w:hAnsi="Tahoma" w:cs="Tahoma"/>
          <w:color w:val="666666"/>
          <w:sz w:val="20"/>
          <w:szCs w:val="20"/>
          <w:lang w:eastAsia="pt-BR"/>
        </w:rPr>
        <w:t> </w:t>
      </w:r>
    </w:p>
    <w:p w:rsidR="00130BD9" w:rsidRPr="000B14CB" w:rsidRDefault="00130BD9" w:rsidP="00130BD9">
      <w:pPr>
        <w:shd w:val="clear" w:color="auto" w:fill="FFFFFF"/>
        <w:spacing w:after="0" w:line="193" w:lineRule="atLeast"/>
        <w:rPr>
          <w:rFonts w:ascii="Tahoma" w:eastAsia="Times New Roman" w:hAnsi="Tahoma" w:cs="Tahoma"/>
          <w:color w:val="666666"/>
          <w:sz w:val="20"/>
          <w:szCs w:val="20"/>
          <w:lang w:eastAsia="pt-BR"/>
        </w:rPr>
      </w:pPr>
      <w:r w:rsidRPr="000B14CB">
        <w:rPr>
          <w:rFonts w:ascii="Tahoma" w:eastAsia="Times New Roman" w:hAnsi="Tahoma" w:cs="Tahoma"/>
          <w:b/>
          <w:bCs/>
          <w:color w:val="666666"/>
          <w:sz w:val="20"/>
          <w:szCs w:val="20"/>
          <w:lang w:eastAsia="pt-BR"/>
        </w:rPr>
        <w:t xml:space="preserve">   Emitente Pessoa Jurídica:</w:t>
      </w:r>
    </w:p>
    <w:p w:rsidR="00130BD9" w:rsidRPr="000B14CB" w:rsidRDefault="00130BD9" w:rsidP="00130BD9">
      <w:pPr>
        <w:shd w:val="clear" w:color="auto" w:fill="FFFFFF"/>
        <w:spacing w:after="0" w:line="193" w:lineRule="atLeast"/>
        <w:rPr>
          <w:rFonts w:ascii="Tahoma" w:eastAsia="Times New Roman" w:hAnsi="Tahoma" w:cs="Tahoma"/>
          <w:color w:val="666666"/>
          <w:sz w:val="20"/>
          <w:szCs w:val="20"/>
          <w:lang w:eastAsia="pt-BR"/>
        </w:rPr>
      </w:pPr>
      <w:r w:rsidRPr="000B14CB">
        <w:rPr>
          <w:rFonts w:ascii="Tahoma" w:eastAsia="Times New Roman" w:hAnsi="Tahoma" w:cs="Tahoma"/>
          <w:color w:val="666666"/>
          <w:sz w:val="20"/>
          <w:szCs w:val="20"/>
          <w:lang w:eastAsia="pt-BR"/>
        </w:rPr>
        <w:t>- Certidão Negativa do INSS;</w:t>
      </w:r>
    </w:p>
    <w:p w:rsidR="00130BD9" w:rsidRPr="000B14CB" w:rsidRDefault="00130BD9" w:rsidP="00130BD9">
      <w:pPr>
        <w:shd w:val="clear" w:color="auto" w:fill="FFFFFF"/>
        <w:spacing w:after="0" w:line="193" w:lineRule="atLeast"/>
        <w:rPr>
          <w:rFonts w:ascii="Tahoma" w:eastAsia="Times New Roman" w:hAnsi="Tahoma" w:cs="Tahoma"/>
          <w:color w:val="666666"/>
          <w:sz w:val="20"/>
          <w:szCs w:val="20"/>
          <w:lang w:eastAsia="pt-BR"/>
        </w:rPr>
      </w:pPr>
      <w:r w:rsidRPr="000B14CB">
        <w:rPr>
          <w:rFonts w:ascii="Tahoma" w:eastAsia="Times New Roman" w:hAnsi="Tahoma" w:cs="Tahoma"/>
          <w:color w:val="666666"/>
          <w:sz w:val="20"/>
          <w:szCs w:val="20"/>
          <w:lang w:eastAsia="pt-BR"/>
        </w:rPr>
        <w:t>- Certidão Conjunta de Débitos relativos a Tributos Federais e à Dívida Ativa da União (CND Conjunta);</w:t>
      </w:r>
    </w:p>
    <w:p w:rsidR="00130BD9" w:rsidRPr="000B14CB" w:rsidRDefault="00130BD9" w:rsidP="00130BD9">
      <w:pPr>
        <w:shd w:val="clear" w:color="auto" w:fill="FFFFFF"/>
        <w:spacing w:after="0" w:line="193" w:lineRule="atLeast"/>
        <w:rPr>
          <w:rFonts w:ascii="Tahoma" w:eastAsia="Times New Roman" w:hAnsi="Tahoma" w:cs="Tahoma"/>
          <w:color w:val="666666"/>
          <w:sz w:val="20"/>
          <w:szCs w:val="20"/>
          <w:lang w:eastAsia="pt-BR"/>
        </w:rPr>
      </w:pPr>
      <w:r w:rsidRPr="000B14CB">
        <w:rPr>
          <w:rFonts w:ascii="Tahoma" w:eastAsia="Times New Roman" w:hAnsi="Tahoma" w:cs="Tahoma"/>
          <w:color w:val="666666"/>
          <w:sz w:val="20"/>
          <w:szCs w:val="20"/>
          <w:lang w:eastAsia="pt-BR"/>
        </w:rPr>
        <w:t>- Cópia autenticada do contrato social e todas as alterações;</w:t>
      </w:r>
    </w:p>
    <w:p w:rsidR="00130BD9" w:rsidRPr="000B14CB" w:rsidRDefault="00130BD9" w:rsidP="00130BD9">
      <w:pPr>
        <w:shd w:val="clear" w:color="auto" w:fill="FFFFFF"/>
        <w:spacing w:after="0" w:line="193" w:lineRule="atLeast"/>
        <w:rPr>
          <w:rFonts w:ascii="Tahoma" w:eastAsia="Times New Roman" w:hAnsi="Tahoma" w:cs="Tahoma"/>
          <w:color w:val="666666"/>
          <w:sz w:val="20"/>
          <w:szCs w:val="20"/>
          <w:lang w:eastAsia="pt-BR"/>
        </w:rPr>
      </w:pPr>
      <w:r w:rsidRPr="000B14CB">
        <w:rPr>
          <w:rFonts w:ascii="Tahoma" w:eastAsia="Times New Roman" w:hAnsi="Tahoma" w:cs="Tahoma"/>
          <w:color w:val="666666"/>
          <w:sz w:val="20"/>
          <w:szCs w:val="20"/>
          <w:lang w:eastAsia="pt-BR"/>
        </w:rPr>
        <w:t>- Certidão Simplificada atualizada da Junta Comercial.</w:t>
      </w:r>
    </w:p>
    <w:p w:rsidR="00130BD9" w:rsidRPr="000B14CB" w:rsidRDefault="00130BD9" w:rsidP="00130BD9">
      <w:pPr>
        <w:shd w:val="clear" w:color="auto" w:fill="FFFFFF"/>
        <w:spacing w:after="0" w:line="193" w:lineRule="atLeast"/>
        <w:rPr>
          <w:rFonts w:ascii="Tahoma" w:eastAsia="Times New Roman" w:hAnsi="Tahoma" w:cs="Tahoma"/>
          <w:color w:val="666666"/>
          <w:sz w:val="20"/>
          <w:szCs w:val="20"/>
          <w:lang w:eastAsia="pt-BR"/>
        </w:rPr>
      </w:pPr>
      <w:r w:rsidRPr="000B14CB">
        <w:rPr>
          <w:rFonts w:ascii="Tahoma" w:eastAsia="Times New Roman" w:hAnsi="Tahoma" w:cs="Tahoma"/>
          <w:color w:val="666666"/>
          <w:sz w:val="20"/>
          <w:szCs w:val="20"/>
          <w:lang w:eastAsia="pt-BR"/>
        </w:rPr>
        <w:t> </w:t>
      </w:r>
    </w:p>
    <w:p w:rsidR="00130BD9" w:rsidRPr="000B14CB" w:rsidRDefault="00130BD9" w:rsidP="00130BD9">
      <w:pPr>
        <w:shd w:val="clear" w:color="auto" w:fill="FFFFFF"/>
        <w:spacing w:after="0" w:line="193" w:lineRule="atLeast"/>
        <w:rPr>
          <w:rFonts w:ascii="Tahoma" w:eastAsia="Times New Roman" w:hAnsi="Tahoma" w:cs="Tahoma"/>
          <w:color w:val="666666"/>
          <w:sz w:val="20"/>
          <w:szCs w:val="20"/>
          <w:lang w:eastAsia="pt-BR"/>
        </w:rPr>
      </w:pPr>
      <w:r w:rsidRPr="000B14CB">
        <w:rPr>
          <w:rFonts w:ascii="Tahoma" w:eastAsia="Times New Roman" w:hAnsi="Tahoma" w:cs="Tahoma"/>
          <w:b/>
          <w:bCs/>
          <w:color w:val="666666"/>
          <w:sz w:val="20"/>
          <w:szCs w:val="20"/>
          <w:lang w:eastAsia="pt-BR"/>
        </w:rPr>
        <w:t xml:space="preserve">  Com garantia hipotecária/Alienação fiduciária de imóvel Urbano:</w:t>
      </w:r>
    </w:p>
    <w:p w:rsidR="00130BD9" w:rsidRPr="000B14CB" w:rsidRDefault="00130BD9" w:rsidP="00130BD9">
      <w:pPr>
        <w:shd w:val="clear" w:color="auto" w:fill="FFFFFF"/>
        <w:spacing w:after="0" w:line="193" w:lineRule="atLeast"/>
        <w:rPr>
          <w:rFonts w:ascii="Tahoma" w:eastAsia="Times New Roman" w:hAnsi="Tahoma" w:cs="Tahoma"/>
          <w:color w:val="666666"/>
          <w:sz w:val="20"/>
          <w:szCs w:val="20"/>
          <w:lang w:eastAsia="pt-BR"/>
        </w:rPr>
      </w:pPr>
      <w:r w:rsidRPr="000B14CB">
        <w:rPr>
          <w:rFonts w:ascii="Tahoma" w:eastAsia="Times New Roman" w:hAnsi="Tahoma" w:cs="Tahoma"/>
          <w:color w:val="666666"/>
          <w:sz w:val="20"/>
          <w:szCs w:val="20"/>
          <w:lang w:eastAsia="pt-BR"/>
        </w:rPr>
        <w:t>- Certidão Negativa de Débitos expedida pela Prefeitura Municipal, referente ao imóvel;</w:t>
      </w:r>
    </w:p>
    <w:p w:rsidR="00130BD9" w:rsidRPr="000B14CB" w:rsidRDefault="00130BD9" w:rsidP="00130BD9">
      <w:pPr>
        <w:shd w:val="clear" w:color="auto" w:fill="FFFFFF"/>
        <w:spacing w:after="0" w:line="193" w:lineRule="atLeast"/>
        <w:rPr>
          <w:rFonts w:ascii="Tahoma" w:eastAsia="Times New Roman" w:hAnsi="Tahoma" w:cs="Tahoma"/>
          <w:color w:val="666666"/>
          <w:sz w:val="20"/>
          <w:szCs w:val="20"/>
          <w:lang w:eastAsia="pt-BR"/>
        </w:rPr>
      </w:pPr>
      <w:r w:rsidRPr="000B14CB">
        <w:rPr>
          <w:rFonts w:ascii="Tahoma" w:eastAsia="Times New Roman" w:hAnsi="Tahoma" w:cs="Tahoma"/>
          <w:color w:val="666666"/>
          <w:sz w:val="20"/>
          <w:szCs w:val="20"/>
          <w:lang w:eastAsia="pt-BR"/>
        </w:rPr>
        <w:t>- Certidão Negativa de Débitos Trabalhistas, em nome dos proprietários;</w:t>
      </w:r>
    </w:p>
    <w:p w:rsidR="00130BD9" w:rsidRPr="000B14CB" w:rsidRDefault="00130BD9" w:rsidP="00130BD9">
      <w:pPr>
        <w:shd w:val="clear" w:color="auto" w:fill="FFFFFF"/>
        <w:spacing w:after="0" w:line="193" w:lineRule="atLeast"/>
        <w:rPr>
          <w:rFonts w:ascii="Tahoma" w:eastAsia="Times New Roman" w:hAnsi="Tahoma" w:cs="Tahoma"/>
          <w:color w:val="666666"/>
          <w:sz w:val="20"/>
          <w:szCs w:val="20"/>
          <w:lang w:eastAsia="pt-BR"/>
        </w:rPr>
      </w:pPr>
      <w:r w:rsidRPr="000B14CB">
        <w:rPr>
          <w:rFonts w:ascii="Tahoma" w:eastAsia="Times New Roman" w:hAnsi="Tahoma" w:cs="Tahoma"/>
          <w:color w:val="666666"/>
          <w:sz w:val="20"/>
          <w:szCs w:val="20"/>
          <w:lang w:eastAsia="pt-BR"/>
        </w:rPr>
        <w:t>- Certidão Negativa do INSS em nome dos proprietários do imóvel.</w:t>
      </w:r>
    </w:p>
    <w:p w:rsidR="00130BD9" w:rsidRPr="000B14CB" w:rsidRDefault="00130BD9" w:rsidP="00130BD9">
      <w:pPr>
        <w:shd w:val="clear" w:color="auto" w:fill="FFFFFF"/>
        <w:spacing w:after="0" w:line="193" w:lineRule="atLeast"/>
        <w:rPr>
          <w:rFonts w:ascii="Tahoma" w:eastAsia="Times New Roman" w:hAnsi="Tahoma" w:cs="Tahoma"/>
          <w:color w:val="666666"/>
          <w:sz w:val="20"/>
          <w:szCs w:val="20"/>
          <w:lang w:eastAsia="pt-BR"/>
        </w:rPr>
      </w:pPr>
      <w:r w:rsidRPr="000B14CB">
        <w:rPr>
          <w:rFonts w:ascii="Tahoma" w:eastAsia="Times New Roman" w:hAnsi="Tahoma" w:cs="Tahoma"/>
          <w:b/>
          <w:bCs/>
          <w:color w:val="666666"/>
          <w:sz w:val="20"/>
          <w:szCs w:val="20"/>
          <w:lang w:eastAsia="pt-BR"/>
        </w:rPr>
        <w:t xml:space="preserve"> Com garantia hipotecária/Alienação fiduciária de imóvel rural:</w:t>
      </w:r>
    </w:p>
    <w:p w:rsidR="00130BD9" w:rsidRPr="000B14CB" w:rsidRDefault="00130BD9" w:rsidP="00130BD9">
      <w:pPr>
        <w:shd w:val="clear" w:color="auto" w:fill="FFFFFF"/>
        <w:spacing w:after="0" w:line="193" w:lineRule="atLeast"/>
        <w:rPr>
          <w:rFonts w:ascii="Tahoma" w:eastAsia="Times New Roman" w:hAnsi="Tahoma" w:cs="Tahoma"/>
          <w:color w:val="666666"/>
          <w:sz w:val="20"/>
          <w:szCs w:val="20"/>
          <w:lang w:eastAsia="pt-BR"/>
        </w:rPr>
      </w:pPr>
      <w:r w:rsidRPr="000B14CB">
        <w:rPr>
          <w:rFonts w:ascii="Tahoma" w:eastAsia="Times New Roman" w:hAnsi="Tahoma" w:cs="Tahoma"/>
          <w:color w:val="666666"/>
          <w:sz w:val="20"/>
          <w:szCs w:val="20"/>
          <w:lang w:eastAsia="pt-BR"/>
        </w:rPr>
        <w:t>- Cópia do último CCIR, quitado;</w:t>
      </w:r>
    </w:p>
    <w:p w:rsidR="00130BD9" w:rsidRPr="000B14CB" w:rsidRDefault="00130BD9" w:rsidP="00130BD9">
      <w:pPr>
        <w:shd w:val="clear" w:color="auto" w:fill="FFFFFF"/>
        <w:spacing w:after="0" w:line="193" w:lineRule="atLeast"/>
        <w:rPr>
          <w:rFonts w:ascii="Tahoma" w:eastAsia="Times New Roman" w:hAnsi="Tahoma" w:cs="Tahoma"/>
          <w:color w:val="666666"/>
          <w:sz w:val="20"/>
          <w:szCs w:val="20"/>
          <w:lang w:eastAsia="pt-BR"/>
        </w:rPr>
      </w:pPr>
      <w:r w:rsidRPr="000B14CB">
        <w:rPr>
          <w:rFonts w:ascii="Tahoma" w:eastAsia="Times New Roman" w:hAnsi="Tahoma" w:cs="Tahoma"/>
          <w:color w:val="666666"/>
          <w:sz w:val="20"/>
          <w:szCs w:val="20"/>
          <w:lang w:eastAsia="pt-BR"/>
        </w:rPr>
        <w:t xml:space="preserve">- Certidão Negativa de Débitos de Imóvel Rural, ou cópia autenticada dos 05 (cinco) últimos </w:t>
      </w:r>
      <w:proofErr w:type="spellStart"/>
      <w:r w:rsidRPr="000B14CB">
        <w:rPr>
          <w:rFonts w:ascii="Tahoma" w:eastAsia="Times New Roman" w:hAnsi="Tahoma" w:cs="Tahoma"/>
          <w:color w:val="666666"/>
          <w:sz w:val="20"/>
          <w:szCs w:val="20"/>
          <w:lang w:eastAsia="pt-BR"/>
        </w:rPr>
        <w:t>ITR’s</w:t>
      </w:r>
      <w:proofErr w:type="spellEnd"/>
      <w:r w:rsidRPr="000B14CB">
        <w:rPr>
          <w:rFonts w:ascii="Tahoma" w:eastAsia="Times New Roman" w:hAnsi="Tahoma" w:cs="Tahoma"/>
          <w:color w:val="666666"/>
          <w:sz w:val="20"/>
          <w:szCs w:val="20"/>
          <w:lang w:eastAsia="pt-BR"/>
        </w:rPr>
        <w:t>, quitados e acompanhados da declaração de entrega;</w:t>
      </w:r>
    </w:p>
    <w:p w:rsidR="00130BD9" w:rsidRPr="000B14CB" w:rsidRDefault="00130BD9" w:rsidP="00130BD9">
      <w:pPr>
        <w:shd w:val="clear" w:color="auto" w:fill="FFFFFF"/>
        <w:spacing w:after="0" w:line="193" w:lineRule="atLeast"/>
        <w:rPr>
          <w:rFonts w:ascii="Tahoma" w:eastAsia="Times New Roman" w:hAnsi="Tahoma" w:cs="Tahoma"/>
          <w:color w:val="666666"/>
          <w:sz w:val="20"/>
          <w:szCs w:val="20"/>
          <w:lang w:eastAsia="pt-BR"/>
        </w:rPr>
      </w:pPr>
      <w:r w:rsidRPr="000B14CB">
        <w:rPr>
          <w:rFonts w:ascii="Tahoma" w:eastAsia="Times New Roman" w:hAnsi="Tahoma" w:cs="Tahoma"/>
          <w:color w:val="666666"/>
          <w:sz w:val="20"/>
          <w:szCs w:val="20"/>
          <w:lang w:eastAsia="pt-BR"/>
        </w:rPr>
        <w:t>- Certidão Negativa de Débitos Trabalhistas, em nome dos proprietários;</w:t>
      </w:r>
    </w:p>
    <w:p w:rsidR="00130BD9" w:rsidRPr="000B14CB" w:rsidRDefault="00130BD9" w:rsidP="00130BD9">
      <w:pPr>
        <w:shd w:val="clear" w:color="auto" w:fill="FFFFFF"/>
        <w:spacing w:after="0" w:line="193" w:lineRule="atLeast"/>
        <w:rPr>
          <w:rFonts w:ascii="Tahoma" w:eastAsia="Times New Roman" w:hAnsi="Tahoma" w:cs="Tahoma"/>
          <w:color w:val="666666"/>
          <w:sz w:val="20"/>
          <w:szCs w:val="20"/>
          <w:lang w:eastAsia="pt-BR"/>
        </w:rPr>
      </w:pPr>
      <w:r w:rsidRPr="000B14CB">
        <w:rPr>
          <w:rFonts w:ascii="Tahoma" w:eastAsia="Times New Roman" w:hAnsi="Tahoma" w:cs="Tahoma"/>
          <w:color w:val="666666"/>
          <w:sz w:val="20"/>
          <w:szCs w:val="20"/>
          <w:lang w:eastAsia="pt-BR"/>
        </w:rPr>
        <w:t>- Certidão Negativa do INSS em nome dos proprietários do imóvel.</w:t>
      </w:r>
    </w:p>
    <w:p w:rsidR="00130BD9" w:rsidRPr="000B14CB" w:rsidRDefault="00130BD9" w:rsidP="00130BD9">
      <w:pPr>
        <w:shd w:val="clear" w:color="auto" w:fill="FFFFFF"/>
        <w:spacing w:after="0" w:line="193" w:lineRule="atLeast"/>
        <w:rPr>
          <w:rFonts w:ascii="Tahoma" w:eastAsia="Times New Roman" w:hAnsi="Tahoma" w:cs="Tahoma"/>
          <w:color w:val="666666"/>
          <w:sz w:val="20"/>
          <w:szCs w:val="20"/>
          <w:lang w:eastAsia="pt-BR"/>
        </w:rPr>
      </w:pPr>
      <w:r w:rsidRPr="000B14CB">
        <w:rPr>
          <w:rFonts w:ascii="Tahoma" w:eastAsia="Times New Roman" w:hAnsi="Tahoma" w:cs="Tahoma"/>
          <w:color w:val="666666"/>
          <w:sz w:val="20"/>
          <w:szCs w:val="20"/>
          <w:lang w:eastAsia="pt-BR"/>
        </w:rPr>
        <w:t> </w:t>
      </w:r>
    </w:p>
    <w:p w:rsidR="00130BD9" w:rsidRPr="000B14CB" w:rsidRDefault="00130BD9" w:rsidP="00130BD9">
      <w:pPr>
        <w:shd w:val="clear" w:color="auto" w:fill="FFFFFF"/>
        <w:spacing w:after="0" w:line="193" w:lineRule="atLeast"/>
        <w:rPr>
          <w:rFonts w:ascii="Tahoma" w:eastAsia="Times New Roman" w:hAnsi="Tahoma" w:cs="Tahoma"/>
          <w:color w:val="666666"/>
          <w:sz w:val="20"/>
          <w:szCs w:val="20"/>
          <w:lang w:eastAsia="pt-BR"/>
        </w:rPr>
      </w:pPr>
      <w:r w:rsidRPr="000B14CB">
        <w:rPr>
          <w:rFonts w:ascii="Tahoma" w:eastAsia="Times New Roman" w:hAnsi="Tahoma" w:cs="Tahoma"/>
          <w:b/>
          <w:bCs/>
          <w:color w:val="666666"/>
          <w:sz w:val="20"/>
          <w:szCs w:val="20"/>
          <w:lang w:eastAsia="pt-BR"/>
        </w:rPr>
        <w:t xml:space="preserve">  Com garantia pignoratícia:</w:t>
      </w:r>
    </w:p>
    <w:p w:rsidR="00130BD9" w:rsidRPr="000B14CB" w:rsidRDefault="00130BD9" w:rsidP="00130BD9">
      <w:pPr>
        <w:shd w:val="clear" w:color="auto" w:fill="FFFFFF"/>
        <w:spacing w:after="0" w:line="193" w:lineRule="atLeast"/>
        <w:rPr>
          <w:rFonts w:ascii="Tahoma" w:eastAsia="Times New Roman" w:hAnsi="Tahoma" w:cs="Tahoma"/>
          <w:color w:val="666666"/>
          <w:sz w:val="20"/>
          <w:szCs w:val="20"/>
          <w:lang w:eastAsia="pt-BR"/>
        </w:rPr>
      </w:pPr>
      <w:r w:rsidRPr="000B14CB">
        <w:rPr>
          <w:rFonts w:ascii="Tahoma" w:eastAsia="Times New Roman" w:hAnsi="Tahoma" w:cs="Tahoma"/>
          <w:color w:val="666666"/>
          <w:sz w:val="20"/>
          <w:szCs w:val="20"/>
          <w:lang w:eastAsia="pt-BR"/>
        </w:rPr>
        <w:t>- Cópia simples do Contrato de arrendamento/Carta de anuência/Contrato de comodato, se a área não for do emitente ou de outro signatário da cédula.</w:t>
      </w:r>
    </w:p>
    <w:p w:rsidR="00130BD9" w:rsidRPr="000B14CB" w:rsidRDefault="00130BD9" w:rsidP="00130BD9">
      <w:pPr>
        <w:shd w:val="clear" w:color="auto" w:fill="FFFFFF"/>
        <w:spacing w:after="0" w:line="193" w:lineRule="atLeast"/>
        <w:rPr>
          <w:rFonts w:ascii="Tahoma" w:eastAsia="Times New Roman" w:hAnsi="Tahoma" w:cs="Tahoma"/>
          <w:color w:val="666666"/>
          <w:sz w:val="20"/>
          <w:szCs w:val="20"/>
          <w:lang w:eastAsia="pt-BR"/>
        </w:rPr>
      </w:pPr>
      <w:r w:rsidRPr="000B14CB">
        <w:rPr>
          <w:rFonts w:ascii="Tahoma" w:eastAsia="Times New Roman" w:hAnsi="Tahoma" w:cs="Tahoma"/>
          <w:color w:val="666666"/>
          <w:sz w:val="20"/>
          <w:szCs w:val="20"/>
          <w:lang w:eastAsia="pt-BR"/>
        </w:rPr>
        <w:t> </w:t>
      </w:r>
    </w:p>
    <w:p w:rsidR="00CA51CA" w:rsidRPr="000B14CB" w:rsidRDefault="00CA51CA" w:rsidP="00130BD9">
      <w:pPr>
        <w:shd w:val="clear" w:color="auto" w:fill="FFFFFF"/>
        <w:spacing w:after="0" w:line="193" w:lineRule="atLeast"/>
        <w:rPr>
          <w:rFonts w:ascii="Tahoma" w:eastAsia="Times New Roman" w:hAnsi="Tahoma" w:cs="Tahoma"/>
          <w:color w:val="666666"/>
          <w:sz w:val="20"/>
          <w:szCs w:val="20"/>
          <w:lang w:eastAsia="pt-BR"/>
        </w:rPr>
      </w:pPr>
    </w:p>
    <w:p w:rsidR="008A2EA3" w:rsidRPr="000B14CB" w:rsidRDefault="008A2EA3">
      <w:pPr>
        <w:rPr>
          <w:sz w:val="20"/>
          <w:szCs w:val="20"/>
        </w:rPr>
      </w:pPr>
    </w:p>
    <w:sectPr w:rsidR="008A2EA3" w:rsidRPr="000B14CB" w:rsidSect="008A2E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defaultTabStop w:val="708"/>
  <w:hyphenationZone w:val="425"/>
  <w:characterSpacingControl w:val="doNotCompress"/>
  <w:compat/>
  <w:rsids>
    <w:rsidRoot w:val="00CA51CA"/>
    <w:rsid w:val="000B14CB"/>
    <w:rsid w:val="00130BD9"/>
    <w:rsid w:val="0073443F"/>
    <w:rsid w:val="008A2EA3"/>
    <w:rsid w:val="00CA5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E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CA51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atendimento2</cp:lastModifiedBy>
  <cp:revision>3</cp:revision>
  <dcterms:created xsi:type="dcterms:W3CDTF">2015-03-18T20:10:00Z</dcterms:created>
  <dcterms:modified xsi:type="dcterms:W3CDTF">2015-04-02T14:41:00Z</dcterms:modified>
</cp:coreProperties>
</file>